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7F8B4A08" w14:textId="77777777" w:rsidR="001272C3" w:rsidRDefault="001272C3" w:rsidP="001272C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272C3">
        <w:rPr>
          <w:rFonts w:asciiTheme="majorBidi" w:hAnsiTheme="majorBidi" w:cstheme="majorBidi"/>
          <w:b/>
          <w:bCs/>
          <w:sz w:val="24"/>
          <w:szCs w:val="24"/>
        </w:rPr>
        <w:t xml:space="preserve">Accounting and Auditing with </w:t>
      </w:r>
      <w:bookmarkStart w:id="0" w:name="_GoBack"/>
      <w:bookmarkEnd w:id="0"/>
      <w:r w:rsidRPr="001272C3">
        <w:rPr>
          <w:rFonts w:asciiTheme="majorBidi" w:hAnsiTheme="majorBidi" w:cstheme="majorBidi"/>
          <w:b/>
          <w:bCs/>
          <w:sz w:val="24"/>
          <w:szCs w:val="24"/>
        </w:rPr>
        <w:t>Applications</w:t>
      </w:r>
    </w:p>
    <w:p w14:paraId="01322169" w14:textId="33D14D32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</w:t>
      </w:r>
      <w:proofErr w:type="gramStart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is provided</w:t>
      </w:r>
      <w:proofErr w:type="gramEnd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</w:t>
      </w:r>
      <w:proofErr w:type="gramStart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has not been published</w:t>
      </w:r>
      <w:proofErr w:type="gramEnd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proofErr w:type="gramStart"/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</w:t>
      </w:r>
      <w:proofErr w:type="gramEnd"/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proofErr w:type="gramStart"/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</w:t>
      </w:r>
      <w:proofErr w:type="gramEnd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authors of any inventions that </w:t>
            </w:r>
            <w:proofErr w:type="gramStart"/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are being carried out,</w:t>
            </w:r>
            <w:proofErr w:type="gramEnd"/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A600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6F75C" w14:textId="77777777" w:rsidR="00A603DA" w:rsidRDefault="00A603DA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72B2A6AE" w14:textId="77777777" w:rsidR="00A603DA" w:rsidRDefault="00A603DA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1928B" w14:textId="77777777" w:rsidR="00A603DA" w:rsidRDefault="00A603DA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663EDEF2" w14:textId="77777777" w:rsidR="00A603DA" w:rsidRDefault="00A603DA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272C3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603DA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AD0D7-7724-4862-BC05-D63BD64D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javad porghasem</cp:lastModifiedBy>
  <cp:revision>8</cp:revision>
  <cp:lastPrinted>2019-07-09T09:08:00Z</cp:lastPrinted>
  <dcterms:created xsi:type="dcterms:W3CDTF">2023-09-27T10:26:00Z</dcterms:created>
  <dcterms:modified xsi:type="dcterms:W3CDTF">2023-10-22T08:09:00Z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